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62" w:rsidRDefault="00300D07">
      <w:pPr>
        <w:pStyle w:val="BodyText"/>
        <w:spacing w:before="37" w:line="229" w:lineRule="exact"/>
        <w:ind w:left="0" w:right="157"/>
        <w:jc w:val="right"/>
      </w:pPr>
      <w:r>
        <w:rPr>
          <w:color w:val="231F20"/>
        </w:rPr>
        <w:t xml:space="preserve">CLTA Form 100.23-06 (03-09-07) </w:t>
      </w:r>
      <w:bookmarkStart w:id="0" w:name="_GoBack"/>
      <w:r>
        <w:rPr>
          <w:color w:val="231F20"/>
        </w:rPr>
        <w:t>Minerals, Surface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Damage</w:t>
      </w:r>
      <w:bookmarkEnd w:id="0"/>
    </w:p>
    <w:p w:rsidR="00CF5562" w:rsidRDefault="00300D07">
      <w:pPr>
        <w:pStyle w:val="BodyText"/>
        <w:spacing w:line="229" w:lineRule="exact"/>
        <w:ind w:left="0" w:right="159"/>
        <w:jc w:val="right"/>
      </w:pPr>
      <w:r>
        <w:rPr>
          <w:color w:val="231F20"/>
        </w:rPr>
        <w:t>ALTA 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Lender</w:t>
      </w: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1"/>
          <w:szCs w:val="21"/>
        </w:rPr>
      </w:pPr>
    </w:p>
    <w:p w:rsidR="00CF5562" w:rsidRDefault="00300D07">
      <w:pPr>
        <w:pStyle w:val="BodyText"/>
        <w:spacing w:before="66" w:line="229" w:lineRule="exact"/>
        <w:ind w:left="2574" w:right="2615"/>
        <w:jc w:val="center"/>
      </w:pPr>
      <w:r>
        <w:rPr>
          <w:color w:val="231F20"/>
        </w:rPr>
        <w:t>ENDORSEMENT</w:t>
      </w:r>
    </w:p>
    <w:p w:rsidR="00CF5562" w:rsidRDefault="00300D07">
      <w:pPr>
        <w:pStyle w:val="BodyText"/>
        <w:spacing w:line="228" w:lineRule="exact"/>
        <w:ind w:right="2615"/>
        <w:jc w:val="center"/>
      </w:pPr>
      <w:r>
        <w:rPr>
          <w:color w:val="231F20"/>
        </w:rPr>
        <w:t>Attached to Policy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No.</w:t>
      </w:r>
    </w:p>
    <w:p w:rsidR="00CF5562" w:rsidRDefault="00300D07">
      <w:pPr>
        <w:pStyle w:val="BodyText"/>
        <w:spacing w:line="228" w:lineRule="exact"/>
        <w:ind w:right="2612"/>
        <w:jc w:val="center"/>
      </w:pPr>
      <w:r>
        <w:rPr>
          <w:color w:val="231F20"/>
        </w:rPr>
        <w:t>Issued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</w:p>
    <w:p w:rsidR="00CF5562" w:rsidRDefault="00300D07">
      <w:pPr>
        <w:pStyle w:val="BodyText"/>
        <w:spacing w:line="229" w:lineRule="exact"/>
        <w:ind w:right="2615"/>
        <w:jc w:val="center"/>
      </w:pPr>
      <w:r>
        <w:rPr>
          <w:color w:val="231F20"/>
          <w:spacing w:val="3"/>
        </w:rPr>
        <w:t xml:space="preserve">WFG </w:t>
      </w:r>
      <w:r>
        <w:rPr>
          <w:color w:val="231F20"/>
        </w:rPr>
        <w:t>NATIONAL TITLE INSURANCE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COMPANY</w:t>
      </w: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spacing w:before="8"/>
        <w:rPr>
          <w:rFonts w:ascii="Arial" w:eastAsia="Arial" w:hAnsi="Arial" w:cs="Arial"/>
          <w:sz w:val="20"/>
          <w:szCs w:val="20"/>
        </w:rPr>
      </w:pPr>
    </w:p>
    <w:p w:rsidR="00CF5562" w:rsidRDefault="00300D07">
      <w:pPr>
        <w:pStyle w:val="BodyText"/>
        <w:ind w:left="119" w:right="157" w:firstLine="720"/>
        <w:jc w:val="both"/>
      </w:pPr>
      <w:r>
        <w:rPr>
          <w:color w:val="231F20"/>
        </w:rPr>
        <w:t>The Company insures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against loss or damage sustained by reason of damage 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existing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improvements,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lawns,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shrubbery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trees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surface</w:t>
      </w:r>
      <w:r>
        <w:rPr>
          <w:color w:val="231F20"/>
          <w:w w:val="99"/>
        </w:rPr>
        <w:t xml:space="preserve"> </w:t>
      </w:r>
      <w:r>
        <w:rPr>
          <w:color w:val="231F20"/>
        </w:rPr>
        <w:t>of the Land for the extraction or development of the minerals leased under the oil and gas lease shown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w w:val="99"/>
        </w:rPr>
        <w:t xml:space="preserve"> </w:t>
      </w:r>
      <w:r>
        <w:rPr>
          <w:color w:val="231F20"/>
        </w:rPr>
        <w:t>paragraph       of Schedule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B.</w:t>
      </w:r>
    </w:p>
    <w:p w:rsidR="00CF5562" w:rsidRDefault="00CF5562">
      <w:pPr>
        <w:spacing w:before="10"/>
        <w:rPr>
          <w:rFonts w:ascii="Arial" w:eastAsia="Arial" w:hAnsi="Arial" w:cs="Arial"/>
          <w:sz w:val="13"/>
          <w:szCs w:val="13"/>
        </w:rPr>
      </w:pPr>
    </w:p>
    <w:p w:rsidR="00CF5562" w:rsidRDefault="00300D07">
      <w:pPr>
        <w:pStyle w:val="BodyText"/>
        <w:spacing w:before="66"/>
        <w:ind w:left="119" w:right="152" w:firstLine="720"/>
        <w:jc w:val="both"/>
      </w:pP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endorsement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policy.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expressly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states,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(i)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modify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policy,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endorsements,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(iii)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extend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Policy,</w:t>
      </w:r>
      <w:r>
        <w:rPr>
          <w:color w:val="231F20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(iv)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Insurance.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endorsement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w w:val="99"/>
        </w:rPr>
        <w:t xml:space="preserve"> </w:t>
      </w:r>
      <w:r>
        <w:rPr>
          <w:color w:val="231F20"/>
        </w:rPr>
        <w:t>inconsistent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endorsement,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endorsement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controls.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Otherwise,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this</w:t>
      </w:r>
      <w:r>
        <w:rPr>
          <w:color w:val="231F20"/>
          <w:w w:val="99"/>
        </w:rPr>
        <w:t xml:space="preserve"> </w:t>
      </w:r>
      <w:r>
        <w:rPr>
          <w:color w:val="231F20"/>
        </w:rPr>
        <w:t>endorsement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endorsements.</w:t>
      </w: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spacing w:before="6"/>
        <w:rPr>
          <w:rFonts w:ascii="Arial" w:eastAsia="Arial" w:hAnsi="Arial" w:cs="Arial"/>
          <w:sz w:val="19"/>
          <w:szCs w:val="19"/>
        </w:rPr>
      </w:pPr>
    </w:p>
    <w:p w:rsidR="00CF5562" w:rsidRDefault="00300D07">
      <w:pPr>
        <w:pStyle w:val="BodyText"/>
        <w:ind w:left="4439" w:right="108"/>
      </w:pPr>
      <w:r>
        <w:rPr>
          <w:color w:val="231F20"/>
          <w:spacing w:val="3"/>
        </w:rPr>
        <w:t xml:space="preserve">WFG </w:t>
      </w:r>
      <w:r>
        <w:rPr>
          <w:color w:val="231F20"/>
        </w:rPr>
        <w:t>NATIONAL TITLE INSURANCE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COMPANY</w:t>
      </w: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spacing w:before="4"/>
        <w:rPr>
          <w:rFonts w:ascii="Arial" w:eastAsia="Arial" w:hAnsi="Arial" w:cs="Arial"/>
          <w:sz w:val="19"/>
          <w:szCs w:val="19"/>
        </w:rPr>
      </w:pPr>
    </w:p>
    <w:p w:rsidR="00CF5562" w:rsidRDefault="00300D07">
      <w:pPr>
        <w:pStyle w:val="BodyText"/>
        <w:tabs>
          <w:tab w:val="left" w:pos="4439"/>
          <w:tab w:val="left" w:pos="9512"/>
        </w:tabs>
        <w:ind w:left="4711" w:right="108" w:hanging="4592"/>
      </w:pPr>
      <w:r>
        <w:rPr>
          <w:color w:val="231F20"/>
          <w:spacing w:val="-1"/>
          <w:w w:val="95"/>
        </w:rPr>
        <w:t>Dated: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4"/>
        </w:rPr>
        <w:t>By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30"/>
          <w:u w:val="single" w:color="231F20"/>
        </w:rPr>
        <w:t xml:space="preserve"> </w:t>
      </w:r>
      <w:r>
        <w:rPr>
          <w:color w:val="231F20"/>
        </w:rPr>
        <w:t xml:space="preserve"> Authorized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Signatory</w:t>
      </w: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rPr>
          <w:rFonts w:ascii="Arial" w:eastAsia="Arial" w:hAnsi="Arial" w:cs="Arial"/>
          <w:sz w:val="20"/>
          <w:szCs w:val="20"/>
        </w:rPr>
      </w:pPr>
    </w:p>
    <w:p w:rsidR="00CF5562" w:rsidRDefault="00CF5562">
      <w:pPr>
        <w:spacing w:before="6"/>
        <w:rPr>
          <w:rFonts w:ascii="Arial" w:eastAsia="Arial" w:hAnsi="Arial" w:cs="Arial"/>
          <w:sz w:val="24"/>
          <w:szCs w:val="24"/>
        </w:rPr>
      </w:pPr>
    </w:p>
    <w:p w:rsidR="00CF5562" w:rsidRDefault="00300D07">
      <w:pPr>
        <w:tabs>
          <w:tab w:val="left" w:pos="4034"/>
        </w:tabs>
        <w:spacing w:before="108"/>
        <w:ind w:left="119" w:right="108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w w:val="95"/>
          <w:sz w:val="16"/>
        </w:rPr>
        <w:t>WFG100.23-06</w:t>
      </w:r>
      <w:r>
        <w:rPr>
          <w:rFonts w:ascii="Arial"/>
          <w:color w:val="231F20"/>
          <w:w w:val="95"/>
          <w:sz w:val="16"/>
        </w:rPr>
        <w:tab/>
      </w:r>
      <w:r>
        <w:rPr>
          <w:rFonts w:ascii="Arial"/>
          <w:color w:val="231F20"/>
          <w:sz w:val="16"/>
        </w:rPr>
        <w:t xml:space="preserve">Page </w:t>
      </w:r>
      <w:r>
        <w:rPr>
          <w:rFonts w:ascii="Arial"/>
          <w:b/>
          <w:color w:val="231F20"/>
          <w:sz w:val="16"/>
        </w:rPr>
        <w:t xml:space="preserve">1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1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1</w:t>
      </w:r>
    </w:p>
    <w:sectPr w:rsidR="00CF5562">
      <w:type w:val="continuous"/>
      <w:pgSz w:w="12240" w:h="15840"/>
      <w:pgMar w:top="8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62"/>
    <w:rsid w:val="00300D07"/>
    <w:rsid w:val="005D6974"/>
    <w:rsid w:val="00C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57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57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dcterms:created xsi:type="dcterms:W3CDTF">2015-09-14T23:23:00Z</dcterms:created>
  <dcterms:modified xsi:type="dcterms:W3CDTF">2015-09-14T23:23:00Z</dcterms:modified>
</cp:coreProperties>
</file>